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D" w:rsidRPr="00552D13" w:rsidRDefault="00151335" w:rsidP="00784A6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TÉMATICKÝ</w:t>
      </w:r>
      <w:r w:rsidR="00784A64" w:rsidRPr="00552D13">
        <w:rPr>
          <w:b/>
          <w:color w:val="FF0000"/>
          <w:sz w:val="28"/>
          <w:szCs w:val="28"/>
          <w:u w:val="single"/>
        </w:rPr>
        <w:t xml:space="preserve"> PLÁN ŠKOLNÍ DRUŽINY</w:t>
      </w:r>
    </w:p>
    <w:p w:rsidR="00B44743" w:rsidRDefault="001C7F6D" w:rsidP="00784A64">
      <w:pPr>
        <w:jc w:val="center"/>
        <w:rPr>
          <w:b/>
          <w:color w:val="FF0000"/>
          <w:sz w:val="28"/>
          <w:szCs w:val="28"/>
          <w:u w:val="single"/>
        </w:rPr>
      </w:pPr>
      <w:r w:rsidRPr="00552D13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472440</wp:posOffset>
            </wp:positionV>
            <wp:extent cx="1600200" cy="1242695"/>
            <wp:effectExtent l="0" t="0" r="0" b="0"/>
            <wp:wrapTight wrapText="bothSides">
              <wp:wrapPolygon edited="0">
                <wp:start x="514" y="0"/>
                <wp:lineTo x="0" y="662"/>
                <wp:lineTo x="0" y="20529"/>
                <wp:lineTo x="514" y="21192"/>
                <wp:lineTo x="20829" y="21192"/>
                <wp:lineTo x="21343" y="20529"/>
                <wp:lineTo x="21343" y="662"/>
                <wp:lineTo x="20829" y="0"/>
                <wp:lineTo x="514" y="0"/>
              </wp:wrapPolygon>
            </wp:wrapTight>
            <wp:docPr id="1" name="Obrázek 1" descr="Hogwarts Ca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warts Cas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13" w:rsidRPr="00552D13">
        <w:rPr>
          <w:b/>
          <w:color w:val="FF0000"/>
          <w:sz w:val="28"/>
          <w:szCs w:val="28"/>
          <w:u w:val="single"/>
        </w:rPr>
        <w:t>pro školní rok 2022/2023</w:t>
      </w:r>
    </w:p>
    <w:p w:rsidR="00B26111" w:rsidRPr="00552D13" w:rsidRDefault="00B26111" w:rsidP="00784A64">
      <w:pPr>
        <w:jc w:val="center"/>
        <w:rPr>
          <w:b/>
          <w:color w:val="FF0000"/>
          <w:sz w:val="28"/>
          <w:szCs w:val="28"/>
          <w:u w:val="single"/>
        </w:rPr>
      </w:pPr>
    </w:p>
    <w:p w:rsidR="00784A64" w:rsidRPr="00552D13" w:rsidRDefault="00784A64" w:rsidP="00784A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>Září – Naše škola, naše království</w:t>
      </w:r>
      <w:r w:rsidR="00B44743" w:rsidRPr="00552D13">
        <w:rPr>
          <w:sz w:val="24"/>
          <w:szCs w:val="24"/>
        </w:rPr>
        <w:t xml:space="preserve"> </w:t>
      </w:r>
      <w:r w:rsidRPr="00552D13">
        <w:rPr>
          <w:sz w:val="24"/>
          <w:szCs w:val="24"/>
        </w:rPr>
        <w:t xml:space="preserve">(vítáme naše nové kamarády, </w:t>
      </w:r>
      <w:r w:rsidR="0044534F" w:rsidRPr="00552D13">
        <w:rPr>
          <w:sz w:val="24"/>
          <w:szCs w:val="24"/>
        </w:rPr>
        <w:t xml:space="preserve">navazujeme přátelské vztahy, </w:t>
      </w:r>
      <w:r w:rsidRPr="00552D13">
        <w:rPr>
          <w:sz w:val="24"/>
          <w:szCs w:val="24"/>
        </w:rPr>
        <w:t>orientujeme se v prostorách celé školy, seznamujeme se s pravidly chování ve školní družině z hlediska bezpečnosti</w:t>
      </w:r>
      <w:r w:rsidR="001F02E9" w:rsidRPr="00552D13">
        <w:rPr>
          <w:sz w:val="24"/>
          <w:szCs w:val="24"/>
        </w:rPr>
        <w:t>, hygieny a vzájemných vztahů</w:t>
      </w:r>
      <w:r w:rsidRPr="00552D13">
        <w:rPr>
          <w:sz w:val="24"/>
          <w:szCs w:val="24"/>
        </w:rPr>
        <w:t>)</w:t>
      </w:r>
      <w:r w:rsidR="001F02E9" w:rsidRPr="00552D13">
        <w:rPr>
          <w:sz w:val="24"/>
          <w:szCs w:val="24"/>
        </w:rPr>
        <w:t>;</w:t>
      </w:r>
      <w:bookmarkStart w:id="0" w:name="_GoBack"/>
      <w:bookmarkEnd w:id="0"/>
    </w:p>
    <w:p w:rsidR="00784A64" w:rsidRDefault="00784A64" w:rsidP="00784A64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Spolu v pohybu (školní hřiště).</w:t>
      </w:r>
    </w:p>
    <w:p w:rsidR="008D63A0" w:rsidRPr="00552D13" w:rsidRDefault="008D63A0" w:rsidP="00784A64">
      <w:pPr>
        <w:pStyle w:val="Odstavecseseznamem"/>
        <w:rPr>
          <w:sz w:val="24"/>
          <w:szCs w:val="24"/>
        </w:rPr>
      </w:pPr>
    </w:p>
    <w:p w:rsidR="00B44743" w:rsidRPr="00552D13" w:rsidRDefault="008D63A0" w:rsidP="00784A64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176530</wp:posOffset>
            </wp:positionV>
            <wp:extent cx="956310" cy="1362075"/>
            <wp:effectExtent l="0" t="0" r="0" b="9525"/>
            <wp:wrapTight wrapText="bothSides">
              <wp:wrapPolygon edited="0">
                <wp:start x="861" y="0"/>
                <wp:lineTo x="0" y="604"/>
                <wp:lineTo x="0" y="20845"/>
                <wp:lineTo x="861" y="21449"/>
                <wp:lineTo x="20223" y="21449"/>
                <wp:lineTo x="21084" y="20845"/>
                <wp:lineTo x="21084" y="604"/>
                <wp:lineTo x="20223" y="0"/>
                <wp:lineTo x="861" y="0"/>
              </wp:wrapPolygon>
            </wp:wrapTight>
            <wp:docPr id="2" name="Obrázek 2" descr="Ivana Frimlová: dívka, podzim, halloween (ČISTÁ) | Au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a Frimlová: dívka, podzim, halloween (ČISTÁ) | Auk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5EE" w:rsidRPr="00552D13" w:rsidRDefault="00784A64" w:rsidP="003963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 xml:space="preserve">Říjen – </w:t>
      </w:r>
      <w:r w:rsidR="000305EE" w:rsidRPr="00552D13">
        <w:rPr>
          <w:b/>
          <w:sz w:val="24"/>
          <w:szCs w:val="24"/>
        </w:rPr>
        <w:t>Kouzelný</w:t>
      </w:r>
      <w:r w:rsidRPr="00552D13">
        <w:rPr>
          <w:b/>
          <w:sz w:val="24"/>
          <w:szCs w:val="24"/>
        </w:rPr>
        <w:t xml:space="preserve"> podzim</w:t>
      </w:r>
      <w:r w:rsidRPr="00552D13">
        <w:rPr>
          <w:sz w:val="24"/>
          <w:szCs w:val="24"/>
        </w:rPr>
        <w:t xml:space="preserve"> (podzimní vycházky do o</w:t>
      </w:r>
      <w:r w:rsidR="00FD5F1C" w:rsidRPr="00552D13">
        <w:rPr>
          <w:sz w:val="24"/>
          <w:szCs w:val="24"/>
        </w:rPr>
        <w:t>kolí školy, sbíráme podzimní přírodniny a tvoříme z nich, malujeme podzimní ovoce,</w:t>
      </w:r>
      <w:r w:rsidRPr="00552D13">
        <w:rPr>
          <w:sz w:val="24"/>
          <w:szCs w:val="24"/>
        </w:rPr>
        <w:t xml:space="preserve"> </w:t>
      </w:r>
      <w:r w:rsidR="00FD5F1C" w:rsidRPr="00552D13">
        <w:rPr>
          <w:sz w:val="24"/>
          <w:szCs w:val="24"/>
        </w:rPr>
        <w:t xml:space="preserve">tvoříme podzimní draky, </w:t>
      </w:r>
      <w:r w:rsidRPr="00552D13">
        <w:rPr>
          <w:sz w:val="24"/>
          <w:szCs w:val="24"/>
        </w:rPr>
        <w:t>sledujeme podzimní změny v pří</w:t>
      </w:r>
      <w:r w:rsidR="001F02E9" w:rsidRPr="00552D13">
        <w:rPr>
          <w:sz w:val="24"/>
          <w:szCs w:val="24"/>
        </w:rPr>
        <w:t>rodě, chystáme se na Halloween);</w:t>
      </w:r>
    </w:p>
    <w:p w:rsidR="00784A64" w:rsidRPr="00552D13" w:rsidRDefault="000305EE" w:rsidP="000305EE">
      <w:pPr>
        <w:pStyle w:val="Odstavecseseznamem"/>
        <w:rPr>
          <w:sz w:val="24"/>
          <w:szCs w:val="24"/>
        </w:rPr>
      </w:pPr>
      <w:r w:rsidRPr="00552D13">
        <w:rPr>
          <w:sz w:val="24"/>
          <w:szCs w:val="24"/>
        </w:rPr>
        <w:t>Zahájení z</w:t>
      </w:r>
      <w:r w:rsidR="001F02E9" w:rsidRPr="00552D13">
        <w:rPr>
          <w:sz w:val="24"/>
          <w:szCs w:val="24"/>
        </w:rPr>
        <w:t>ájmových kroužků školní družiny;</w:t>
      </w:r>
    </w:p>
    <w:p w:rsidR="00784A64" w:rsidRDefault="00784A64" w:rsidP="00784A64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Halloweenská show s kouzelnicí Radanou.</w:t>
      </w:r>
    </w:p>
    <w:p w:rsidR="008D63A0" w:rsidRPr="00552D13" w:rsidRDefault="008D63A0" w:rsidP="00784A64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258445</wp:posOffset>
            </wp:positionV>
            <wp:extent cx="1562100" cy="1041400"/>
            <wp:effectExtent l="38100" t="0" r="38100" b="82550"/>
            <wp:wrapTight wrapText="bothSides">
              <wp:wrapPolygon edited="0">
                <wp:start x="1054" y="0"/>
                <wp:lineTo x="-527" y="395"/>
                <wp:lineTo x="-263" y="22127"/>
                <wp:lineTo x="1054" y="22917"/>
                <wp:lineTo x="20283" y="22917"/>
                <wp:lineTo x="21600" y="19361"/>
                <wp:lineTo x="21863" y="6717"/>
                <wp:lineTo x="20283" y="790"/>
                <wp:lineTo x="20283" y="0"/>
                <wp:lineTo x="1054" y="0"/>
              </wp:wrapPolygon>
            </wp:wrapTight>
            <wp:docPr id="4" name="Obrázek 4" descr="Pat a Mat na výstavě: Dvojice seriálových kutilů slaví výročí - Nov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 a Mat na výstavě: Dvojice seriálových kutilů slaví výročí - Novi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64000"/>
                        </a:srgbClr>
                      </a:outerShdw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64" w:rsidRPr="00552D13" w:rsidRDefault="00784A64" w:rsidP="00784A64">
      <w:pPr>
        <w:pStyle w:val="Odstavecseseznamem"/>
        <w:rPr>
          <w:sz w:val="24"/>
          <w:szCs w:val="24"/>
        </w:rPr>
      </w:pPr>
    </w:p>
    <w:p w:rsidR="000305EE" w:rsidRPr="00552D13" w:rsidRDefault="003963CB" w:rsidP="000305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 xml:space="preserve"> </w:t>
      </w:r>
      <w:r w:rsidR="00784A64" w:rsidRPr="00552D13">
        <w:rPr>
          <w:b/>
          <w:sz w:val="24"/>
          <w:szCs w:val="24"/>
        </w:rPr>
        <w:t xml:space="preserve">Listopad – </w:t>
      </w:r>
      <w:r w:rsidR="000305EE" w:rsidRPr="00552D13">
        <w:rPr>
          <w:b/>
          <w:sz w:val="24"/>
          <w:szCs w:val="24"/>
        </w:rPr>
        <w:t>Zlaté ručičky</w:t>
      </w:r>
      <w:r w:rsidR="001F02E9" w:rsidRPr="00552D13">
        <w:rPr>
          <w:sz w:val="24"/>
          <w:szCs w:val="24"/>
        </w:rPr>
        <w:t xml:space="preserve"> (připravujeme a tvoříme výrobky na vánoční jarmark, seznamujeme se s tradicí </w:t>
      </w:r>
      <w:r w:rsidR="00D47E24" w:rsidRPr="00552D13">
        <w:rPr>
          <w:sz w:val="24"/>
          <w:szCs w:val="24"/>
        </w:rPr>
        <w:t xml:space="preserve">Dušiček, s legendou o svatém Martinovi, </w:t>
      </w:r>
      <w:r w:rsidR="00FD5F1C" w:rsidRPr="00552D13">
        <w:rPr>
          <w:sz w:val="24"/>
          <w:szCs w:val="24"/>
        </w:rPr>
        <w:t>pozorujeme podzimní život živočichů, hrajeme kolektivní hry);</w:t>
      </w:r>
    </w:p>
    <w:p w:rsidR="000305EE" w:rsidRPr="00552D13" w:rsidRDefault="000305EE" w:rsidP="00921620">
      <w:pPr>
        <w:pStyle w:val="Odstavecseseznamem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11000"/>
            </w14:srgbClr>
          </w14:shadow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</w:t>
      </w:r>
      <w:r w:rsidR="00921620" w:rsidRPr="00552D13">
        <w:rPr>
          <w:sz w:val="24"/>
          <w:szCs w:val="24"/>
        </w:rPr>
        <w:t>Návštěva kina v DK Poklad</w:t>
      </w:r>
    </w:p>
    <w:p w:rsidR="008D63A0" w:rsidRDefault="008D63A0" w:rsidP="00921620">
      <w:pPr>
        <w:pStyle w:val="Odstavecseseznamem"/>
        <w:rPr>
          <w:sz w:val="24"/>
          <w:szCs w:val="24"/>
        </w:rPr>
      </w:pPr>
    </w:p>
    <w:p w:rsidR="00921620" w:rsidRPr="00552D13" w:rsidRDefault="00552D13" w:rsidP="00921620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120650</wp:posOffset>
            </wp:positionV>
            <wp:extent cx="1163955" cy="1415415"/>
            <wp:effectExtent l="0" t="0" r="0" b="0"/>
            <wp:wrapTight wrapText="bothSides">
              <wp:wrapPolygon edited="0">
                <wp:start x="0" y="0"/>
                <wp:lineTo x="0" y="21222"/>
                <wp:lineTo x="21211" y="21222"/>
                <wp:lineTo x="21211" y="0"/>
                <wp:lineTo x="0" y="0"/>
              </wp:wrapPolygon>
            </wp:wrapTight>
            <wp:docPr id="5" name="Obrázek 5" descr="C:\Users\ucitel\AppData\Local\Microsoft\Windows\INetCache\Content.MSO\20214B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MSO\20214B8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64" w:rsidRPr="00552D13" w:rsidRDefault="00784A64" w:rsidP="00784A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>Prosinec – Těšíme se na Vánoce</w:t>
      </w:r>
      <w:r w:rsidRPr="00552D13">
        <w:rPr>
          <w:sz w:val="24"/>
          <w:szCs w:val="24"/>
        </w:rPr>
        <w:t xml:space="preserve"> (</w:t>
      </w:r>
      <w:r w:rsidR="00D47E24" w:rsidRPr="00552D13">
        <w:rPr>
          <w:sz w:val="24"/>
          <w:szCs w:val="24"/>
        </w:rPr>
        <w:t xml:space="preserve">připravujeme se na Mikuláše s čertem a andělem, </w:t>
      </w:r>
      <w:r w:rsidRPr="00552D13">
        <w:rPr>
          <w:sz w:val="24"/>
          <w:szCs w:val="24"/>
        </w:rPr>
        <w:t>vyrábíme dárky pro naše blízké, účastníme se Vánočního jarmarku, zpíváme vánoční koledy, podílíme se na vánoční výzdobě školní družiny</w:t>
      </w:r>
      <w:r w:rsidR="0044534F" w:rsidRPr="00552D13">
        <w:rPr>
          <w:sz w:val="24"/>
          <w:szCs w:val="24"/>
        </w:rPr>
        <w:t xml:space="preserve"> a třídy</w:t>
      </w:r>
      <w:r w:rsidRPr="00552D13">
        <w:rPr>
          <w:sz w:val="24"/>
          <w:szCs w:val="24"/>
        </w:rPr>
        <w:t>, seznamujeme se s vánočními tradicemi a zvyky</w:t>
      </w:r>
      <w:r w:rsidR="00FD5F1C" w:rsidRPr="00552D13">
        <w:rPr>
          <w:sz w:val="24"/>
          <w:szCs w:val="24"/>
        </w:rPr>
        <w:t>, pořádáme třídní vánoční besídku);</w:t>
      </w:r>
    </w:p>
    <w:p w:rsidR="00784A64" w:rsidRPr="00552D13" w:rsidRDefault="00784A64" w:rsidP="00784A64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Vánoční jarmark</w:t>
      </w:r>
    </w:p>
    <w:p w:rsidR="008D63A0" w:rsidRDefault="008D63A0" w:rsidP="00784A64">
      <w:pPr>
        <w:pStyle w:val="Odstavecseseznamem"/>
        <w:rPr>
          <w:sz w:val="24"/>
          <w:szCs w:val="24"/>
        </w:rPr>
      </w:pPr>
    </w:p>
    <w:p w:rsidR="00921620" w:rsidRPr="00552D13" w:rsidRDefault="003963CB" w:rsidP="00784A64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137160</wp:posOffset>
            </wp:positionH>
            <wp:positionV relativeFrom="paragraph">
              <wp:posOffset>220980</wp:posOffset>
            </wp:positionV>
            <wp:extent cx="1363980" cy="1363980"/>
            <wp:effectExtent l="0" t="0" r="7620" b="7620"/>
            <wp:wrapTight wrapText="bothSides">
              <wp:wrapPolygon edited="0">
                <wp:start x="603" y="0"/>
                <wp:lineTo x="0" y="905"/>
                <wp:lineTo x="0" y="19911"/>
                <wp:lineTo x="603" y="21419"/>
                <wp:lineTo x="20816" y="21419"/>
                <wp:lineTo x="21419" y="19911"/>
                <wp:lineTo x="21419" y="905"/>
                <wp:lineTo x="20816" y="0"/>
                <wp:lineTo x="603" y="0"/>
              </wp:wrapPolygon>
            </wp:wrapTight>
            <wp:docPr id="7" name="Obrázek 7" descr="Fotky kreslené obrázky zimní krajiny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kreslené obrázky zimní krajiny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64" w:rsidRPr="00552D13" w:rsidRDefault="00784A64" w:rsidP="00784A6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52D13">
        <w:rPr>
          <w:b/>
          <w:sz w:val="24"/>
          <w:szCs w:val="24"/>
        </w:rPr>
        <w:t xml:space="preserve">Leden – </w:t>
      </w:r>
      <w:r w:rsidR="00FD5F1C" w:rsidRPr="00552D13">
        <w:rPr>
          <w:b/>
          <w:sz w:val="24"/>
          <w:szCs w:val="24"/>
        </w:rPr>
        <w:t xml:space="preserve">Zimní radovánky </w:t>
      </w:r>
      <w:r w:rsidR="00FD5F1C" w:rsidRPr="00552D13">
        <w:rPr>
          <w:sz w:val="24"/>
          <w:szCs w:val="24"/>
        </w:rPr>
        <w:t xml:space="preserve">(hrajeme hry na sněhu, bobujeme, sáňkujeme, stavíme ze sněhu, seznamujeme se s tradicí Tří králů, uklízíme vánoční výzdobu, malujeme zimní motivy, vyrábíme karnevalové masky, při </w:t>
      </w:r>
      <w:r w:rsidR="00A405BF" w:rsidRPr="00552D13">
        <w:rPr>
          <w:sz w:val="24"/>
          <w:szCs w:val="24"/>
        </w:rPr>
        <w:t>vycházkách do přírody sledujeme stopy zvířat, pomáháme zvířátkům a ptáčkům přežít zimu</w:t>
      </w:r>
      <w:r w:rsidR="00FD5F1C" w:rsidRPr="00552D13">
        <w:rPr>
          <w:sz w:val="24"/>
          <w:szCs w:val="24"/>
        </w:rPr>
        <w:t>);</w:t>
      </w:r>
      <w:r w:rsidR="003963CB" w:rsidRPr="00552D13">
        <w:rPr>
          <w:sz w:val="24"/>
          <w:szCs w:val="24"/>
        </w:rPr>
        <w:t xml:space="preserve"> </w:t>
      </w:r>
    </w:p>
    <w:p w:rsidR="00921620" w:rsidRDefault="00921620" w:rsidP="00921620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Karneval s myškou Klárkou a veverkou Terkou</w:t>
      </w:r>
    </w:p>
    <w:p w:rsidR="00552D13" w:rsidRDefault="00552D13" w:rsidP="00921620">
      <w:pPr>
        <w:pStyle w:val="Odstavecseseznamem"/>
        <w:rPr>
          <w:sz w:val="24"/>
          <w:szCs w:val="24"/>
        </w:rPr>
      </w:pPr>
    </w:p>
    <w:p w:rsidR="00552D13" w:rsidRDefault="00552D13" w:rsidP="00921620">
      <w:pPr>
        <w:pStyle w:val="Odstavecseseznamem"/>
        <w:rPr>
          <w:sz w:val="24"/>
          <w:szCs w:val="24"/>
        </w:rPr>
      </w:pPr>
    </w:p>
    <w:p w:rsidR="00921620" w:rsidRPr="00552D13" w:rsidRDefault="001C7F6D" w:rsidP="008D63A0">
      <w:pPr>
        <w:pStyle w:val="Odstavecseseznamem"/>
        <w:rPr>
          <w:sz w:val="24"/>
          <w:szCs w:val="24"/>
        </w:rPr>
      </w:pPr>
      <w:r w:rsidRPr="00552D13">
        <w:rPr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5608320</wp:posOffset>
            </wp:positionH>
            <wp:positionV relativeFrom="paragraph">
              <wp:posOffset>45085</wp:posOffset>
            </wp:positionV>
            <wp:extent cx="1589405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29" y="21115"/>
                <wp:lineTo x="21229" y="0"/>
                <wp:lineTo x="0" y="0"/>
              </wp:wrapPolygon>
            </wp:wrapTight>
            <wp:docPr id="3" name="Obrázek 3" descr="c0400539-800px-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400539-800px-w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A0">
        <w:rPr>
          <w:b/>
          <w:sz w:val="24"/>
          <w:szCs w:val="24"/>
        </w:rPr>
        <w:t xml:space="preserve">6) </w:t>
      </w:r>
      <w:r w:rsidR="00A405BF" w:rsidRPr="00552D13">
        <w:rPr>
          <w:b/>
          <w:sz w:val="24"/>
          <w:szCs w:val="24"/>
        </w:rPr>
        <w:t>Únor – Netradiční cestovní kancelář</w:t>
      </w:r>
      <w:r w:rsidR="00A405BF" w:rsidRPr="00552D13">
        <w:rPr>
          <w:sz w:val="24"/>
          <w:szCs w:val="24"/>
        </w:rPr>
        <w:t xml:space="preserve"> (povídáme si o čase, ukazujeme si měřidla času, procvičujeme určování hodin, cestujeme do minulosti, </w:t>
      </w:r>
      <w:r w:rsidR="007D63B2" w:rsidRPr="00552D13">
        <w:rPr>
          <w:sz w:val="24"/>
          <w:szCs w:val="24"/>
        </w:rPr>
        <w:t>přemýšlíme o naší budoucnosti, poznáváme vesmír a planety, vyrábíme kosmické stroje z recyklovatelných materiálů, putujeme na planetu Láska – slavíme svátek zamilovaných)</w:t>
      </w:r>
      <w:r w:rsidR="00A75764">
        <w:rPr>
          <w:sz w:val="24"/>
          <w:szCs w:val="24"/>
        </w:rPr>
        <w:t>;</w:t>
      </w:r>
    </w:p>
    <w:p w:rsidR="00921620" w:rsidRPr="00552D13" w:rsidRDefault="00921620" w:rsidP="00921620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Mobilní planetárium</w:t>
      </w:r>
      <w:r w:rsidR="007D63B2" w:rsidRPr="00552D13">
        <w:rPr>
          <w:sz w:val="24"/>
          <w:szCs w:val="24"/>
        </w:rPr>
        <w:t xml:space="preserve"> (Soumrak dinosaurů)</w:t>
      </w:r>
    </w:p>
    <w:p w:rsidR="00921620" w:rsidRDefault="00921620" w:rsidP="00921620">
      <w:pPr>
        <w:pStyle w:val="Odstavecseseznamem"/>
        <w:rPr>
          <w:sz w:val="24"/>
          <w:szCs w:val="24"/>
        </w:rPr>
      </w:pPr>
    </w:p>
    <w:p w:rsidR="008D63A0" w:rsidRPr="00552D13" w:rsidRDefault="008D63A0" w:rsidP="00921620">
      <w:pPr>
        <w:pStyle w:val="Odstavecseseznamem"/>
        <w:rPr>
          <w:sz w:val="24"/>
          <w:szCs w:val="24"/>
        </w:rPr>
      </w:pPr>
    </w:p>
    <w:p w:rsidR="00921620" w:rsidRPr="008D63A0" w:rsidRDefault="0007683A" w:rsidP="008D63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2D1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71755</wp:posOffset>
            </wp:positionV>
            <wp:extent cx="1143000" cy="1525905"/>
            <wp:effectExtent l="0" t="0" r="0" b="0"/>
            <wp:wrapTight wrapText="bothSides">
              <wp:wrapPolygon edited="0">
                <wp:start x="360" y="0"/>
                <wp:lineTo x="0" y="270"/>
                <wp:lineTo x="0" y="21034"/>
                <wp:lineTo x="360" y="21303"/>
                <wp:lineTo x="20880" y="21303"/>
                <wp:lineTo x="21240" y="21034"/>
                <wp:lineTo x="21240" y="270"/>
                <wp:lineTo x="20880" y="0"/>
                <wp:lineTo x="360" y="0"/>
              </wp:wrapPolygon>
            </wp:wrapTight>
            <wp:docPr id="8" name="Obrázek 8" descr="Zatemňovací okenní závěs Kreslený děti čtení knihy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temňovací okenní závěs Kreslený děti čtení knihy - PIXERS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20" w:rsidRPr="008D63A0">
        <w:rPr>
          <w:b/>
          <w:sz w:val="24"/>
          <w:szCs w:val="24"/>
        </w:rPr>
        <w:t xml:space="preserve">Březen – </w:t>
      </w:r>
      <w:r w:rsidR="007D63B2" w:rsidRPr="008D63A0">
        <w:rPr>
          <w:b/>
          <w:sz w:val="24"/>
          <w:szCs w:val="24"/>
        </w:rPr>
        <w:t>S knížkou za kamna vlezem</w:t>
      </w:r>
      <w:r w:rsidR="007D63B2" w:rsidRPr="008D63A0">
        <w:rPr>
          <w:sz w:val="24"/>
          <w:szCs w:val="24"/>
        </w:rPr>
        <w:t xml:space="preserve"> (čtenářské úlovky, moje nejoblíbenější kniha, čteme si každý den, vyrábíme záložku do knihy, posloucháme a zpíváme pohádkové písničky, rozvíjíme slovní zásobu, </w:t>
      </w:r>
      <w:r w:rsidR="00C871BE" w:rsidRPr="008D63A0">
        <w:rPr>
          <w:sz w:val="24"/>
          <w:szCs w:val="24"/>
        </w:rPr>
        <w:t xml:space="preserve">vyrábíme loutkové divadélko, malujeme oblíbené pohádkové postavy, </w:t>
      </w:r>
      <w:r w:rsidR="007D63B2" w:rsidRPr="008D63A0">
        <w:rPr>
          <w:sz w:val="24"/>
          <w:szCs w:val="24"/>
        </w:rPr>
        <w:t xml:space="preserve">učíme se jarní říkadla, </w:t>
      </w:r>
      <w:r w:rsidR="00C871BE" w:rsidRPr="008D63A0">
        <w:rPr>
          <w:sz w:val="24"/>
          <w:szCs w:val="24"/>
        </w:rPr>
        <w:t>luštíme jednoduché křížovky a rébusy, pozorujeme změny v probouzející se přírodě</w:t>
      </w:r>
      <w:r w:rsidR="009255DA" w:rsidRPr="008D63A0">
        <w:rPr>
          <w:sz w:val="24"/>
          <w:szCs w:val="24"/>
        </w:rPr>
        <w:t>, vyrábíme dárečky k zápisu pro budoucí žáky 1. ročníků</w:t>
      </w:r>
      <w:r w:rsidR="00C871BE" w:rsidRPr="008D63A0">
        <w:rPr>
          <w:sz w:val="24"/>
          <w:szCs w:val="24"/>
        </w:rPr>
        <w:t>);</w:t>
      </w:r>
    </w:p>
    <w:p w:rsidR="00921620" w:rsidRPr="00552D13" w:rsidRDefault="00921620" w:rsidP="00921620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Adolf Dudek – ilustrátor dětských knih, vystoupení Malování pro děti.</w:t>
      </w:r>
    </w:p>
    <w:p w:rsidR="00921620" w:rsidRDefault="00921620" w:rsidP="00921620">
      <w:pPr>
        <w:pStyle w:val="Odstavecseseznamem"/>
        <w:rPr>
          <w:sz w:val="24"/>
          <w:szCs w:val="24"/>
        </w:rPr>
      </w:pPr>
    </w:p>
    <w:p w:rsidR="008D63A0" w:rsidRPr="00552D13" w:rsidRDefault="008D63A0" w:rsidP="00921620">
      <w:pPr>
        <w:pStyle w:val="Odstavecseseznamem"/>
        <w:rPr>
          <w:sz w:val="24"/>
          <w:szCs w:val="24"/>
        </w:rPr>
      </w:pPr>
    </w:p>
    <w:p w:rsidR="00921620" w:rsidRPr="00552D13" w:rsidRDefault="008900F1" w:rsidP="008D63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160655</wp:posOffset>
            </wp:positionV>
            <wp:extent cx="1543050" cy="883285"/>
            <wp:effectExtent l="0" t="0" r="0" b="0"/>
            <wp:wrapTight wrapText="bothSides">
              <wp:wrapPolygon edited="0">
                <wp:start x="0" y="0"/>
                <wp:lineTo x="0" y="20963"/>
                <wp:lineTo x="21333" y="20963"/>
                <wp:lineTo x="21333" y="0"/>
                <wp:lineTo x="0" y="0"/>
              </wp:wrapPolygon>
            </wp:wrapTight>
            <wp:docPr id="11" name="Obrázek 11" descr="Filozofie a zdraví | Nová Akropolis - filozofie, kultura, dobrovol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ozofie a zdraví | Nová Akropolis - filozofie, kultura, dobrovolnictv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20" w:rsidRPr="00552D13">
        <w:rPr>
          <w:b/>
          <w:sz w:val="24"/>
          <w:szCs w:val="24"/>
        </w:rPr>
        <w:t>Duben – Ve zdravém těle zdravý duch</w:t>
      </w:r>
      <w:r w:rsidR="00C871BE" w:rsidRPr="00552D13">
        <w:rPr>
          <w:sz w:val="24"/>
          <w:szCs w:val="24"/>
        </w:rPr>
        <w:t xml:space="preserve"> (sportujeme a soutěžíme venku nebo v tělocvičně a posilujeme své tělo, besedujeme na téma zdravý životní styl, jak se staráme o své zdraví, povídáme si o tom, jak předejít úrazům a nemocem, zaměříme se na zdravou stravu, chystáme jarní výzdobu, seznamujeme se s tradicemi a zvyky Velikonoc, zdobíme velikonoční vajíčka na Kraslicovník na Alšově náměstí</w:t>
      </w:r>
      <w:r w:rsidR="003B6DE3" w:rsidRPr="00552D13">
        <w:rPr>
          <w:sz w:val="24"/>
          <w:szCs w:val="24"/>
        </w:rPr>
        <w:t>, poznáváme tradici pálení čarodějnic</w:t>
      </w:r>
      <w:r w:rsidR="00C871BE" w:rsidRPr="00552D13">
        <w:rPr>
          <w:sz w:val="24"/>
          <w:szCs w:val="24"/>
        </w:rPr>
        <w:t>)</w:t>
      </w:r>
      <w:r w:rsidR="00A75764">
        <w:rPr>
          <w:sz w:val="24"/>
          <w:szCs w:val="24"/>
        </w:rPr>
        <w:t>;</w:t>
      </w:r>
    </w:p>
    <w:p w:rsidR="00921620" w:rsidRPr="00552D13" w:rsidRDefault="00921620" w:rsidP="00921620">
      <w:pPr>
        <w:pStyle w:val="Odstavecseseznamem"/>
        <w:rPr>
          <w:sz w:val="24"/>
          <w:szCs w:val="24"/>
        </w:rPr>
      </w:pPr>
      <w:r w:rsidRPr="00552D13">
        <w:rPr>
          <w:i/>
          <w:sz w:val="24"/>
          <w:szCs w:val="24"/>
        </w:rPr>
        <w:t>Celodružinová akce:</w:t>
      </w:r>
      <w:r w:rsidRPr="00552D13">
        <w:rPr>
          <w:sz w:val="24"/>
          <w:szCs w:val="24"/>
        </w:rPr>
        <w:t xml:space="preserve"> První pomoc s Rescue Teamem</w:t>
      </w:r>
    </w:p>
    <w:p w:rsidR="008D63A0" w:rsidRDefault="008D63A0" w:rsidP="00921620">
      <w:pPr>
        <w:pStyle w:val="Odstavecseseznamem"/>
        <w:rPr>
          <w:sz w:val="24"/>
          <w:szCs w:val="24"/>
        </w:rPr>
      </w:pPr>
    </w:p>
    <w:p w:rsidR="00C949A7" w:rsidRPr="00552D13" w:rsidRDefault="00552D13" w:rsidP="00921620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247650</wp:posOffset>
            </wp:positionV>
            <wp:extent cx="1614170" cy="1076325"/>
            <wp:effectExtent l="0" t="0" r="5080" b="9525"/>
            <wp:wrapTight wrapText="bothSides">
              <wp:wrapPolygon edited="0">
                <wp:start x="1020" y="0"/>
                <wp:lineTo x="255" y="1529"/>
                <wp:lineTo x="0" y="2676"/>
                <wp:lineTo x="0" y="18733"/>
                <wp:lineTo x="765" y="21027"/>
                <wp:lineTo x="1020" y="21409"/>
                <wp:lineTo x="20393" y="21409"/>
                <wp:lineTo x="20648" y="21027"/>
                <wp:lineTo x="21413" y="18733"/>
                <wp:lineTo x="21413" y="2676"/>
                <wp:lineTo x="21158" y="1529"/>
                <wp:lineTo x="20393" y="0"/>
                <wp:lineTo x="1020" y="0"/>
              </wp:wrapPolygon>
            </wp:wrapTight>
            <wp:docPr id="9" name="Obrázek 9" descr="FANTAZIN - Lucie Ducháčková, Jaro | 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ZIN - Lucie Ducháčková, Jaro | Rádio Juni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4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A7" w:rsidRDefault="00C949A7" w:rsidP="008D63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 xml:space="preserve">Květen -  </w:t>
      </w:r>
      <w:r w:rsidR="009255DA" w:rsidRPr="00552D13">
        <w:rPr>
          <w:b/>
          <w:sz w:val="24"/>
          <w:szCs w:val="24"/>
        </w:rPr>
        <w:t>Všechno v plném rozpuku</w:t>
      </w:r>
      <w:r w:rsidR="009255DA" w:rsidRPr="00552D13">
        <w:rPr>
          <w:sz w:val="24"/>
          <w:szCs w:val="24"/>
        </w:rPr>
        <w:t xml:space="preserve"> (podnikáme jarní vycházky do přírody, poznáváme jarní rostliny, pozorujeme živočichy a změny v přírodě, povídáme si o naší rodině, učíme se jarní písničky a básničky, vyrábíme přání a drobné dárky ke Dni matek)</w:t>
      </w:r>
      <w:r w:rsidR="00A75764">
        <w:rPr>
          <w:sz w:val="24"/>
          <w:szCs w:val="24"/>
        </w:rPr>
        <w:t>;</w:t>
      </w:r>
    </w:p>
    <w:p w:rsidR="00A75764" w:rsidRPr="00A75764" w:rsidRDefault="00A75764" w:rsidP="00A75764">
      <w:pPr>
        <w:pStyle w:val="Odstavecseseznamem"/>
        <w:rPr>
          <w:sz w:val="24"/>
          <w:szCs w:val="24"/>
        </w:rPr>
      </w:pPr>
      <w:r w:rsidRPr="00A75764">
        <w:rPr>
          <w:sz w:val="24"/>
          <w:szCs w:val="24"/>
        </w:rPr>
        <w:t>Ukončení zájmových kroužků ŠD;</w:t>
      </w:r>
    </w:p>
    <w:p w:rsidR="00C949A7" w:rsidRPr="00552D13" w:rsidRDefault="00C949A7" w:rsidP="00C949A7">
      <w:pPr>
        <w:pStyle w:val="Odstavecseseznamem"/>
        <w:rPr>
          <w:sz w:val="24"/>
          <w:szCs w:val="24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</w:rPr>
      </w:pPr>
      <w:r w:rsidRPr="00552D13">
        <w:rPr>
          <w:sz w:val="24"/>
          <w:szCs w:val="24"/>
        </w:rPr>
        <w:t>Celodružinová akce: Den Země</w:t>
      </w:r>
    </w:p>
    <w:p w:rsidR="00552D13" w:rsidRDefault="00552D13" w:rsidP="00C949A7">
      <w:pPr>
        <w:pStyle w:val="Odstavecseseznamem"/>
        <w:rPr>
          <w:sz w:val="24"/>
          <w:szCs w:val="24"/>
        </w:rPr>
      </w:pPr>
    </w:p>
    <w:p w:rsidR="009255DA" w:rsidRPr="00552D13" w:rsidRDefault="00552D13" w:rsidP="00C949A7">
      <w:pPr>
        <w:pStyle w:val="Odstavecseseznamem"/>
        <w:rPr>
          <w:sz w:val="24"/>
          <w:szCs w:val="24"/>
        </w:rPr>
      </w:pPr>
      <w:r w:rsidRPr="00552D1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10160</wp:posOffset>
            </wp:positionV>
            <wp:extent cx="1119505" cy="1423035"/>
            <wp:effectExtent l="0" t="0" r="4445" b="5715"/>
            <wp:wrapTight wrapText="bothSides">
              <wp:wrapPolygon edited="0">
                <wp:start x="735" y="0"/>
                <wp:lineTo x="0" y="578"/>
                <wp:lineTo x="0" y="20819"/>
                <wp:lineTo x="735" y="21398"/>
                <wp:lineTo x="20583" y="21398"/>
                <wp:lineTo x="21318" y="20819"/>
                <wp:lineTo x="21318" y="578"/>
                <wp:lineTo x="20583" y="0"/>
                <wp:lineTo x="735" y="0"/>
              </wp:wrapPolygon>
            </wp:wrapTight>
            <wp:docPr id="10" name="Obrázek 10" descr="Prevádzka MŠ Tabaková počas letných prázdnin 2021 » MŠ Taba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ádzka MŠ Tabaková počas letných prázdnin 2021 » MŠ Tabaková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A7" w:rsidRPr="00552D13" w:rsidRDefault="00C949A7" w:rsidP="008D63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2D13">
        <w:rPr>
          <w:b/>
          <w:sz w:val="24"/>
          <w:szCs w:val="24"/>
        </w:rPr>
        <w:t>Červen – Prázdniny jsou za dveřmi</w:t>
      </w:r>
      <w:r w:rsidR="009255DA" w:rsidRPr="00552D13">
        <w:rPr>
          <w:sz w:val="24"/>
          <w:szCs w:val="24"/>
        </w:rPr>
        <w:t xml:space="preserve"> (Mí kamarádi – povídáme si o vzájemných vztazích mezi sebou, jak se k sobě chovat, jak si neubližovat, slavíme společně Den dětí, </w:t>
      </w:r>
      <w:r w:rsidR="00A4172B" w:rsidRPr="00552D13">
        <w:rPr>
          <w:sz w:val="24"/>
          <w:szCs w:val="24"/>
        </w:rPr>
        <w:t>povídáme si o cizích zemích, o jejich obyvatelích, národních jídlech, čteme pohádky z různých světadílů, těšíme se na léto, l</w:t>
      </w:r>
      <w:r w:rsidR="00A75764">
        <w:rPr>
          <w:sz w:val="24"/>
          <w:szCs w:val="24"/>
        </w:rPr>
        <w:t>oučíme se s kamarády);</w:t>
      </w:r>
    </w:p>
    <w:p w:rsidR="00784A64" w:rsidRDefault="00C949A7" w:rsidP="001818AA">
      <w:pPr>
        <w:pStyle w:val="Odstavecseseznamem"/>
        <w:rPr>
          <w:sz w:val="24"/>
          <w:szCs w:val="24"/>
        </w:rPr>
      </w:pPr>
      <w:r w:rsidRPr="00552D13">
        <w:rPr>
          <w:sz w:val="24"/>
          <w:szCs w:val="24"/>
        </w:rPr>
        <w:t>Celodružinová akce: Den dětí</w:t>
      </w:r>
      <w:r w:rsidR="00A75764">
        <w:rPr>
          <w:sz w:val="24"/>
          <w:szCs w:val="24"/>
        </w:rPr>
        <w:t>.</w:t>
      </w:r>
    </w:p>
    <w:p w:rsidR="00787C39" w:rsidRDefault="00787C39" w:rsidP="001818AA">
      <w:pPr>
        <w:pStyle w:val="Odstavecseseznamem"/>
        <w:rPr>
          <w:sz w:val="24"/>
          <w:szCs w:val="24"/>
        </w:rPr>
      </w:pPr>
    </w:p>
    <w:p w:rsidR="00787C39" w:rsidRDefault="00787C39" w:rsidP="001818AA">
      <w:pPr>
        <w:pStyle w:val="Odstavecseseznamem"/>
        <w:rPr>
          <w:sz w:val="24"/>
          <w:szCs w:val="24"/>
        </w:rPr>
      </w:pPr>
    </w:p>
    <w:p w:rsidR="00787C39" w:rsidRPr="00787C39" w:rsidRDefault="00787C39" w:rsidP="00787C39">
      <w:pPr>
        <w:pStyle w:val="Odstavecseseznamem"/>
        <w:jc w:val="right"/>
        <w:rPr>
          <w:i/>
          <w:sz w:val="24"/>
          <w:szCs w:val="24"/>
        </w:rPr>
      </w:pPr>
      <w:r w:rsidRPr="00787C39">
        <w:rPr>
          <w:i/>
          <w:sz w:val="24"/>
          <w:szCs w:val="24"/>
        </w:rPr>
        <w:t>Vypracovala: Jana Mařecová (vedoucí vychovatelka ŠD)</w:t>
      </w:r>
    </w:p>
    <w:sectPr w:rsidR="00787C39" w:rsidRPr="00787C39" w:rsidSect="00787C39">
      <w:headerReference w:type="default" r:id="rId18"/>
      <w:headerReference w:type="first" r:id="rId19"/>
      <w:pgSz w:w="11906" w:h="16838"/>
      <w:pgMar w:top="1191" w:right="1418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E4" w:rsidRDefault="00A55BE4" w:rsidP="00516F75">
      <w:pPr>
        <w:spacing w:after="0" w:line="240" w:lineRule="auto"/>
      </w:pPr>
      <w:r>
        <w:separator/>
      </w:r>
    </w:p>
  </w:endnote>
  <w:endnote w:type="continuationSeparator" w:id="0">
    <w:p w:rsidR="00A55BE4" w:rsidRDefault="00A55BE4" w:rsidP="005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E4" w:rsidRDefault="00A55BE4" w:rsidP="00516F75">
      <w:pPr>
        <w:spacing w:after="0" w:line="240" w:lineRule="auto"/>
      </w:pPr>
      <w:r>
        <w:separator/>
      </w:r>
    </w:p>
  </w:footnote>
  <w:footnote w:type="continuationSeparator" w:id="0">
    <w:p w:rsidR="00A55BE4" w:rsidRDefault="00A55BE4" w:rsidP="005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75" w:rsidRDefault="00516F75">
    <w:pPr>
      <w:pStyle w:val="Zhlav"/>
    </w:pPr>
  </w:p>
  <w:p w:rsidR="00516F75" w:rsidRDefault="00516F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75" w:rsidRPr="00CE2B44" w:rsidRDefault="00516F75" w:rsidP="00516F75">
    <w:pPr>
      <w:spacing w:line="276" w:lineRule="auto"/>
      <w:ind w:left="992"/>
      <w:rPr>
        <w:rFonts w:ascii="Bookman Old Style" w:hAnsi="Bookman Old Style" w:cs="Calibri"/>
        <w:b/>
        <w:spacing w:val="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5450840</wp:posOffset>
          </wp:positionH>
          <wp:positionV relativeFrom="paragraph">
            <wp:posOffset>360045</wp:posOffset>
          </wp:positionV>
          <wp:extent cx="288290" cy="326390"/>
          <wp:effectExtent l="0" t="0" r="0" b="0"/>
          <wp:wrapNone/>
          <wp:docPr id="14" name="Obrázek 14" descr="Zna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na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20320</wp:posOffset>
          </wp:positionV>
          <wp:extent cx="762635" cy="799465"/>
          <wp:effectExtent l="0" t="0" r="0" b="635"/>
          <wp:wrapNone/>
          <wp:docPr id="13" name="Obrázek 13" descr="tree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reeha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44">
      <w:rPr>
        <w:rFonts w:ascii="Bookman Old Style" w:hAnsi="Bookman Old Style" w:cs="Calibri"/>
        <w:b/>
        <w:caps/>
        <w:spacing w:val="10"/>
      </w:rPr>
      <w:t>Základní škola, Ostrava – Poruba, Komenského 668,</w:t>
    </w:r>
    <w:r w:rsidRPr="00CE2B44">
      <w:rPr>
        <w:rFonts w:ascii="Bookman Old Style" w:hAnsi="Bookman Old Style" w:cs="Calibri"/>
        <w:b/>
        <w:spacing w:val="4"/>
      </w:rPr>
      <w:t xml:space="preserve"> </w:t>
    </w:r>
    <w:r w:rsidRPr="00CE2B44">
      <w:rPr>
        <w:rFonts w:ascii="Bookman Old Style" w:hAnsi="Bookman Old Style" w:cs="Calibri"/>
        <w:b/>
        <w:spacing w:val="4"/>
        <w:kern w:val="24"/>
      </w:rPr>
      <w:t>příspěvková organizace</w:t>
    </w:r>
  </w:p>
  <w:p w:rsidR="00516F75" w:rsidRPr="00900563" w:rsidRDefault="00516F75" w:rsidP="00516F75">
    <w:pPr>
      <w:ind w:left="992"/>
      <w:rPr>
        <w:rFonts w:ascii="Bookman Old Style" w:hAnsi="Bookman Old Style"/>
        <w:kern w:val="24"/>
      </w:rPr>
    </w:pPr>
    <w:r w:rsidRPr="00900563">
      <w:rPr>
        <w:rFonts w:ascii="Bookman Old Style" w:hAnsi="Bookman Old Style"/>
        <w:kern w:val="24"/>
      </w:rPr>
      <w:t>Sídlo školy: Komenského 668/13, Poruba, 708 00 Ostrava</w:t>
    </w:r>
  </w:p>
  <w:p w:rsidR="00516F75" w:rsidRDefault="00516F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69"/>
    <w:multiLevelType w:val="hybridMultilevel"/>
    <w:tmpl w:val="DC288B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4DB"/>
    <w:multiLevelType w:val="hybridMultilevel"/>
    <w:tmpl w:val="6680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31C2"/>
    <w:multiLevelType w:val="hybridMultilevel"/>
    <w:tmpl w:val="9174A0F4"/>
    <w:lvl w:ilvl="0" w:tplc="4F42E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46758"/>
    <w:multiLevelType w:val="hybridMultilevel"/>
    <w:tmpl w:val="C7B4C844"/>
    <w:lvl w:ilvl="0" w:tplc="8AF8DF8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4"/>
    <w:rsid w:val="000305EE"/>
    <w:rsid w:val="0007683A"/>
    <w:rsid w:val="00151335"/>
    <w:rsid w:val="001818AA"/>
    <w:rsid w:val="001C7F6D"/>
    <w:rsid w:val="001F02E9"/>
    <w:rsid w:val="002E7454"/>
    <w:rsid w:val="003963CB"/>
    <w:rsid w:val="003B6DE3"/>
    <w:rsid w:val="0044534F"/>
    <w:rsid w:val="00516F75"/>
    <w:rsid w:val="00552D13"/>
    <w:rsid w:val="00784A64"/>
    <w:rsid w:val="00787C39"/>
    <w:rsid w:val="007D63B2"/>
    <w:rsid w:val="00865636"/>
    <w:rsid w:val="008900F1"/>
    <w:rsid w:val="008D63A0"/>
    <w:rsid w:val="00921620"/>
    <w:rsid w:val="009255DA"/>
    <w:rsid w:val="00970D0E"/>
    <w:rsid w:val="009D6D0D"/>
    <w:rsid w:val="00A405BF"/>
    <w:rsid w:val="00A4172B"/>
    <w:rsid w:val="00A55BE4"/>
    <w:rsid w:val="00A75764"/>
    <w:rsid w:val="00B21745"/>
    <w:rsid w:val="00B26111"/>
    <w:rsid w:val="00B44743"/>
    <w:rsid w:val="00C871BE"/>
    <w:rsid w:val="00C949A7"/>
    <w:rsid w:val="00D47E24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6FE24"/>
  <w15:chartTrackingRefBased/>
  <w15:docId w15:val="{F609B242-F81F-492E-A418-3EA3B2C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3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F75"/>
  </w:style>
  <w:style w:type="paragraph" w:styleId="Zpat">
    <w:name w:val="footer"/>
    <w:basedOn w:val="Normln"/>
    <w:link w:val="ZpatChar"/>
    <w:uiPriority w:val="99"/>
    <w:unhideWhenUsed/>
    <w:rsid w:val="005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6AFF-1703-49E5-897D-3C794DA9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2022-10-12T07:51:00Z</cp:lastPrinted>
  <dcterms:created xsi:type="dcterms:W3CDTF">2022-10-23T20:01:00Z</dcterms:created>
  <dcterms:modified xsi:type="dcterms:W3CDTF">2022-10-23T20:29:00Z</dcterms:modified>
</cp:coreProperties>
</file>